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5408" w14:textId="3CB363D9" w:rsidR="004B6C8E" w:rsidRPr="0012284E" w:rsidRDefault="0006388F">
      <w:pPr>
        <w:rPr>
          <w:b/>
          <w:bCs/>
          <w:sz w:val="28"/>
          <w:szCs w:val="28"/>
          <w:lang w:val="nl-BE"/>
        </w:rPr>
      </w:pPr>
      <w:r w:rsidRPr="0006388F">
        <w:rPr>
          <w:b/>
          <w:bCs/>
          <w:noProof/>
          <w:sz w:val="40"/>
          <w:szCs w:val="40"/>
        </w:rPr>
        <w:drawing>
          <wp:anchor distT="0" distB="0" distL="114300" distR="114300" simplePos="0" relativeHeight="251663360" behindDoc="0" locked="0" layoutInCell="1" allowOverlap="1" wp14:anchorId="05A48EF3" wp14:editId="2908F15A">
            <wp:simplePos x="0" y="0"/>
            <wp:positionH relativeFrom="column">
              <wp:posOffset>3048000</wp:posOffset>
            </wp:positionH>
            <wp:positionV relativeFrom="paragraph">
              <wp:posOffset>-716280</wp:posOffset>
            </wp:positionV>
            <wp:extent cx="1123315" cy="1234440"/>
            <wp:effectExtent l="0" t="0" r="635" b="3810"/>
            <wp:wrapNone/>
            <wp:docPr id="32" name="Picture 31">
              <a:extLst xmlns:a="http://schemas.openxmlformats.org/drawingml/2006/main">
                <a:ext uri="{FF2B5EF4-FFF2-40B4-BE49-F238E27FC236}">
                  <a16:creationId xmlns:a16="http://schemas.microsoft.com/office/drawing/2014/main" id="{1EF6CA6A-71AF-4925-B646-EA69A77101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a16="http://schemas.microsoft.com/office/drawing/2014/main" id="{1EF6CA6A-71AF-4925-B646-EA69A77101A6}"/>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23315" cy="1234440"/>
                    </a:xfrm>
                    <a:prstGeom prst="rect">
                      <a:avLst/>
                    </a:prstGeom>
                  </pic:spPr>
                </pic:pic>
              </a:graphicData>
            </a:graphic>
          </wp:anchor>
        </w:drawing>
      </w:r>
      <w:r w:rsidRPr="00347DE1">
        <w:rPr>
          <w:noProof/>
          <w:sz w:val="24"/>
          <w:szCs w:val="24"/>
        </w:rPr>
        <w:drawing>
          <wp:anchor distT="0" distB="0" distL="114300" distR="114300" simplePos="0" relativeHeight="251665408" behindDoc="0" locked="0" layoutInCell="1" allowOverlap="1" wp14:anchorId="26AB07CD" wp14:editId="5B7868FC">
            <wp:simplePos x="0" y="0"/>
            <wp:positionH relativeFrom="margin">
              <wp:align>right</wp:align>
            </wp:positionH>
            <wp:positionV relativeFrom="paragraph">
              <wp:posOffset>-524510</wp:posOffset>
            </wp:positionV>
            <wp:extent cx="1272540" cy="85743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72540" cy="857439"/>
                    </a:xfrm>
                    <a:prstGeom prst="rect">
                      <a:avLst/>
                    </a:prstGeom>
                  </pic:spPr>
                </pic:pic>
              </a:graphicData>
            </a:graphic>
            <wp14:sizeRelH relativeFrom="margin">
              <wp14:pctWidth>0</wp14:pctWidth>
            </wp14:sizeRelH>
            <wp14:sizeRelV relativeFrom="margin">
              <wp14:pctHeight>0</wp14:pctHeight>
            </wp14:sizeRelV>
          </wp:anchor>
        </w:drawing>
      </w:r>
      <w:r w:rsidR="007C348A" w:rsidRPr="0012284E">
        <w:rPr>
          <w:b/>
          <w:bCs/>
          <w:sz w:val="28"/>
          <w:szCs w:val="28"/>
          <w:lang w:val="nl-BE"/>
        </w:rPr>
        <w:t>N</w:t>
      </w:r>
      <w:r w:rsidR="007A24B0" w:rsidRPr="0012284E">
        <w:rPr>
          <w:b/>
          <w:bCs/>
          <w:sz w:val="28"/>
          <w:szCs w:val="28"/>
          <w:lang w:val="nl-BE"/>
        </w:rPr>
        <w:t>avigatiegroep dienstverlening</w:t>
      </w:r>
    </w:p>
    <w:p w14:paraId="6DAFDCA6" w14:textId="5D90A1BB" w:rsidR="00130DCD" w:rsidRPr="0012284E" w:rsidRDefault="006F0B1B" w:rsidP="003A3AE3">
      <w:pPr>
        <w:ind w:left="360"/>
        <w:rPr>
          <w:b/>
          <w:bCs/>
          <w:lang w:val="nl-BE"/>
        </w:rPr>
      </w:pPr>
      <w:r w:rsidRPr="006A7573">
        <w:rPr>
          <w:noProof/>
          <w:sz w:val="28"/>
          <w:szCs w:val="28"/>
        </w:rPr>
        <w:drawing>
          <wp:anchor distT="0" distB="0" distL="114300" distR="114300" simplePos="0" relativeHeight="251658240" behindDoc="0" locked="0" layoutInCell="1" allowOverlap="1" wp14:anchorId="45901C59" wp14:editId="3AEF09E9">
            <wp:simplePos x="0" y="0"/>
            <wp:positionH relativeFrom="margin">
              <wp:posOffset>3093720</wp:posOffset>
            </wp:positionH>
            <wp:positionV relativeFrom="paragraph">
              <wp:posOffset>224155</wp:posOffset>
            </wp:positionV>
            <wp:extent cx="2964180" cy="1179157"/>
            <wp:effectExtent l="0" t="0" r="762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64180" cy="1179157"/>
                    </a:xfrm>
                    <a:prstGeom prst="rect">
                      <a:avLst/>
                    </a:prstGeom>
                  </pic:spPr>
                </pic:pic>
              </a:graphicData>
            </a:graphic>
            <wp14:sizeRelH relativeFrom="margin">
              <wp14:pctWidth>0</wp14:pctWidth>
            </wp14:sizeRelH>
            <wp14:sizeRelV relativeFrom="margin">
              <wp14:pctHeight>0</wp14:pctHeight>
            </wp14:sizeRelV>
          </wp:anchor>
        </w:drawing>
      </w:r>
    </w:p>
    <w:p w14:paraId="2CB14ADC" w14:textId="21581769" w:rsidR="00130DCD" w:rsidRPr="0012284E" w:rsidRDefault="00130DCD" w:rsidP="003A3AE3">
      <w:pPr>
        <w:ind w:left="360"/>
        <w:rPr>
          <w:b/>
          <w:bCs/>
          <w:lang w:val="nl-BE"/>
        </w:rPr>
      </w:pPr>
    </w:p>
    <w:p w14:paraId="74B91EE7" w14:textId="48EF822C" w:rsidR="00130DCD" w:rsidRPr="0012284E" w:rsidRDefault="00CA6EE7" w:rsidP="00024179">
      <w:pPr>
        <w:rPr>
          <w:b/>
          <w:bCs/>
          <w:sz w:val="40"/>
          <w:szCs w:val="40"/>
          <w:lang w:val="nl-BE"/>
        </w:rPr>
      </w:pPr>
      <w:r w:rsidRPr="0012284E">
        <w:rPr>
          <w:b/>
          <w:bCs/>
          <w:sz w:val="40"/>
          <w:szCs w:val="40"/>
          <w:lang w:val="nl-BE"/>
        </w:rPr>
        <w:t>CAMERA versus PRIVACY</w:t>
      </w:r>
    </w:p>
    <w:p w14:paraId="3FD1C0E0" w14:textId="3FBF9E1B" w:rsidR="00A26200" w:rsidRPr="0012284E" w:rsidRDefault="00A26200" w:rsidP="00024179">
      <w:pPr>
        <w:rPr>
          <w:b/>
          <w:bCs/>
          <w:sz w:val="40"/>
          <w:szCs w:val="40"/>
          <w:lang w:val="nl-BE"/>
        </w:rPr>
      </w:pPr>
    </w:p>
    <w:p w14:paraId="39058E7B" w14:textId="77777777" w:rsidR="006058B4" w:rsidRDefault="006058B4" w:rsidP="00024179">
      <w:pPr>
        <w:rPr>
          <w:b/>
          <w:bCs/>
          <w:sz w:val="40"/>
          <w:szCs w:val="40"/>
          <w:lang w:val="nl-BE"/>
        </w:rPr>
      </w:pPr>
    </w:p>
    <w:p w14:paraId="7CAAB177" w14:textId="13A4EC2F" w:rsidR="009F0392" w:rsidRPr="006058B4" w:rsidRDefault="006058B4" w:rsidP="00024179">
      <w:pPr>
        <w:rPr>
          <w:b/>
          <w:bCs/>
          <w:sz w:val="40"/>
          <w:szCs w:val="40"/>
          <w:lang w:val="nl-BE"/>
        </w:rPr>
      </w:pPr>
      <w:r w:rsidRPr="006058B4">
        <w:rPr>
          <w:b/>
          <w:bCs/>
          <w:sz w:val="40"/>
          <w:szCs w:val="40"/>
          <w:lang w:val="nl-BE"/>
        </w:rPr>
        <w:t>Kijkt</w:t>
      </w:r>
      <w:r w:rsidR="00A26200" w:rsidRPr="006058B4">
        <w:rPr>
          <w:b/>
          <w:bCs/>
          <w:sz w:val="40"/>
          <w:szCs w:val="40"/>
          <w:lang w:val="nl-BE"/>
        </w:rPr>
        <w:t xml:space="preserve"> </w:t>
      </w:r>
      <w:r w:rsidR="00C934C1" w:rsidRPr="006058B4">
        <w:rPr>
          <w:b/>
          <w:bCs/>
          <w:sz w:val="40"/>
          <w:szCs w:val="40"/>
          <w:lang w:val="nl-BE"/>
        </w:rPr>
        <w:t>‘</w:t>
      </w:r>
      <w:r w:rsidRPr="006058B4">
        <w:rPr>
          <w:b/>
          <w:bCs/>
          <w:sz w:val="40"/>
          <w:szCs w:val="40"/>
          <w:lang w:val="nl-BE"/>
        </w:rPr>
        <w:t>B</w:t>
      </w:r>
      <w:r w:rsidR="00A26200" w:rsidRPr="006058B4">
        <w:rPr>
          <w:b/>
          <w:bCs/>
          <w:sz w:val="40"/>
          <w:szCs w:val="40"/>
          <w:lang w:val="nl-BE"/>
        </w:rPr>
        <w:t xml:space="preserve">ig </w:t>
      </w:r>
      <w:r w:rsidRPr="006058B4">
        <w:rPr>
          <w:b/>
          <w:bCs/>
          <w:sz w:val="40"/>
          <w:szCs w:val="40"/>
          <w:lang w:val="nl-BE"/>
        </w:rPr>
        <w:t>B</w:t>
      </w:r>
      <w:r w:rsidR="00A26200" w:rsidRPr="006058B4">
        <w:rPr>
          <w:b/>
          <w:bCs/>
          <w:sz w:val="40"/>
          <w:szCs w:val="40"/>
          <w:lang w:val="nl-BE"/>
        </w:rPr>
        <w:t>rother</w:t>
      </w:r>
      <w:r w:rsidR="00C934C1" w:rsidRPr="006058B4">
        <w:rPr>
          <w:b/>
          <w:bCs/>
          <w:sz w:val="40"/>
          <w:szCs w:val="40"/>
          <w:lang w:val="nl-BE"/>
        </w:rPr>
        <w:t>’</w:t>
      </w:r>
      <w:r w:rsidR="00A26200" w:rsidRPr="006058B4">
        <w:rPr>
          <w:b/>
          <w:bCs/>
          <w:sz w:val="40"/>
          <w:szCs w:val="40"/>
          <w:lang w:val="nl-BE"/>
        </w:rPr>
        <w:t xml:space="preserve"> </w:t>
      </w:r>
      <w:r w:rsidRPr="006058B4">
        <w:rPr>
          <w:b/>
          <w:bCs/>
          <w:sz w:val="40"/>
          <w:szCs w:val="40"/>
          <w:lang w:val="nl-BE"/>
        </w:rPr>
        <w:t>naar ons</w:t>
      </w:r>
      <w:r w:rsidR="00A26200" w:rsidRPr="006058B4">
        <w:rPr>
          <w:b/>
          <w:bCs/>
          <w:sz w:val="40"/>
          <w:szCs w:val="40"/>
          <w:lang w:val="nl-BE"/>
        </w:rPr>
        <w:t>?</w:t>
      </w:r>
    </w:p>
    <w:p w14:paraId="0165B3D0" w14:textId="7D0BD50D" w:rsidR="001060CD" w:rsidRPr="001060CD" w:rsidRDefault="006058B4" w:rsidP="001060CD">
      <w:pPr>
        <w:pStyle w:val="xmsolistparagraph"/>
        <w:ind w:left="0"/>
        <w:rPr>
          <w:rFonts w:eastAsia="Times New Roman"/>
          <w:lang w:val="nl-BE"/>
        </w:rPr>
      </w:pPr>
      <w:r>
        <w:rPr>
          <w:lang w:val="nl-BE"/>
        </w:rPr>
        <w:t>Ook al zijn ze ‘verdekt opgesteld’, je kunt er niet naast kijken. Overal, dus ook i</w:t>
      </w:r>
      <w:r w:rsidR="00A26200" w:rsidRPr="001060CD">
        <w:rPr>
          <w:lang w:val="nl-BE"/>
        </w:rPr>
        <w:t xml:space="preserve">n Brugge hangen er </w:t>
      </w:r>
      <w:r w:rsidR="00A26200">
        <w:rPr>
          <w:rFonts w:eastAsia="Times New Roman"/>
          <w:lang w:val="nl-BE"/>
        </w:rPr>
        <w:t>CCTV</w:t>
      </w:r>
      <w:r w:rsidR="0012284E">
        <w:rPr>
          <w:rFonts w:eastAsia="Times New Roman"/>
          <w:lang w:val="nl-BE"/>
        </w:rPr>
        <w:t xml:space="preserve"> beveiliginscamera’s</w:t>
      </w:r>
      <w:r w:rsidR="00A26200">
        <w:rPr>
          <w:rFonts w:eastAsia="Times New Roman"/>
          <w:lang w:val="nl-BE"/>
        </w:rPr>
        <w:t xml:space="preserve"> (close circuit television)</w:t>
      </w:r>
      <w:r w:rsidR="00C75327">
        <w:rPr>
          <w:rFonts w:eastAsia="Times New Roman"/>
          <w:lang w:val="nl-BE"/>
        </w:rPr>
        <w:t xml:space="preserve"> </w:t>
      </w:r>
      <w:r w:rsidR="00A26200">
        <w:rPr>
          <w:rFonts w:eastAsia="Times New Roman"/>
          <w:lang w:val="nl-BE"/>
        </w:rPr>
        <w:t>en ANPR</w:t>
      </w:r>
      <w:r w:rsidR="0012284E">
        <w:rPr>
          <w:rFonts w:eastAsia="Times New Roman"/>
          <w:lang w:val="nl-BE"/>
        </w:rPr>
        <w:t xml:space="preserve">-camera’s </w:t>
      </w:r>
      <w:r w:rsidR="00A26200">
        <w:rPr>
          <w:rFonts w:eastAsia="Times New Roman"/>
          <w:lang w:val="nl-BE"/>
        </w:rPr>
        <w:t xml:space="preserve">(automatic number plate recognition). Daarnaast </w:t>
      </w:r>
      <w:r>
        <w:rPr>
          <w:rFonts w:eastAsia="Times New Roman"/>
          <w:lang w:val="nl-BE"/>
        </w:rPr>
        <w:t>zijn er camera’s om</w:t>
      </w:r>
      <w:r w:rsidR="00A26200">
        <w:rPr>
          <w:rFonts w:eastAsia="Times New Roman"/>
          <w:lang w:val="nl-BE"/>
        </w:rPr>
        <w:t xml:space="preserve"> sluikstort</w:t>
      </w:r>
      <w:r>
        <w:rPr>
          <w:rFonts w:eastAsia="Times New Roman"/>
          <w:lang w:val="nl-BE"/>
        </w:rPr>
        <w:t xml:space="preserve"> of </w:t>
      </w:r>
      <w:r w:rsidR="00A26200">
        <w:rPr>
          <w:rFonts w:eastAsia="Times New Roman"/>
          <w:lang w:val="nl-BE"/>
        </w:rPr>
        <w:t>overlast te vermijden</w:t>
      </w:r>
      <w:r>
        <w:rPr>
          <w:rFonts w:eastAsia="Times New Roman"/>
          <w:lang w:val="nl-BE"/>
        </w:rPr>
        <w:t xml:space="preserve"> en b</w:t>
      </w:r>
      <w:r w:rsidR="00A26200">
        <w:rPr>
          <w:rFonts w:eastAsia="Times New Roman"/>
          <w:lang w:val="nl-BE"/>
        </w:rPr>
        <w:t xml:space="preserve">odycam’s bij </w:t>
      </w:r>
      <w:r>
        <w:rPr>
          <w:rFonts w:eastAsia="Times New Roman"/>
          <w:lang w:val="nl-BE"/>
        </w:rPr>
        <w:t xml:space="preserve">tussenkomsten van de </w:t>
      </w:r>
      <w:r w:rsidR="00A26200">
        <w:rPr>
          <w:rFonts w:eastAsia="Times New Roman"/>
          <w:lang w:val="nl-BE"/>
        </w:rPr>
        <w:t>politie</w:t>
      </w:r>
      <w:r>
        <w:rPr>
          <w:rFonts w:eastAsia="Times New Roman"/>
          <w:lang w:val="nl-BE"/>
        </w:rPr>
        <w:t xml:space="preserve">. Al deze camera’s verhogen onze veiligheid of toch minstens ons veiligheidsgevoel. </w:t>
      </w:r>
      <w:r w:rsidR="001060CD">
        <w:rPr>
          <w:rFonts w:eastAsia="Times New Roman"/>
          <w:lang w:val="nl-BE"/>
        </w:rPr>
        <w:t xml:space="preserve">Aan de andere kant </w:t>
      </w:r>
      <w:r>
        <w:rPr>
          <w:rFonts w:eastAsia="Times New Roman"/>
          <w:lang w:val="nl-BE"/>
        </w:rPr>
        <w:t>wordt er geopperd dat</w:t>
      </w:r>
      <w:r w:rsidR="001060CD">
        <w:rPr>
          <w:rFonts w:eastAsia="Times New Roman"/>
          <w:lang w:val="nl-BE"/>
        </w:rPr>
        <w:t xml:space="preserve"> onze privacy hiermee in het gedrang komt. Is het nodig om zoveel camera’s te </w:t>
      </w:r>
      <w:r>
        <w:rPr>
          <w:rFonts w:eastAsia="Times New Roman"/>
          <w:lang w:val="nl-BE"/>
        </w:rPr>
        <w:t>plaatsen</w:t>
      </w:r>
      <w:r w:rsidR="001060CD">
        <w:rPr>
          <w:rFonts w:eastAsia="Times New Roman"/>
          <w:lang w:val="nl-BE"/>
        </w:rPr>
        <w:t xml:space="preserve"> </w:t>
      </w:r>
      <w:r>
        <w:rPr>
          <w:rFonts w:eastAsia="Times New Roman"/>
          <w:lang w:val="nl-BE"/>
        </w:rPr>
        <w:t>of</w:t>
      </w:r>
      <w:r w:rsidR="001060CD">
        <w:rPr>
          <w:rFonts w:eastAsia="Times New Roman"/>
          <w:lang w:val="nl-BE"/>
        </w:rPr>
        <w:t xml:space="preserve"> zijn er alternatieven?</w:t>
      </w:r>
    </w:p>
    <w:p w14:paraId="75BC0AA2" w14:textId="216D3DF2" w:rsidR="001060CD" w:rsidRDefault="0012284E" w:rsidP="004200BC">
      <w:pPr>
        <w:rPr>
          <w:b/>
          <w:bCs/>
          <w:lang w:val="nl-BE"/>
        </w:rPr>
      </w:pPr>
      <w:r>
        <w:rPr>
          <w:b/>
          <w:bCs/>
          <w:lang w:val="nl-BE"/>
        </w:rPr>
        <w:br/>
      </w:r>
      <w:r>
        <w:rPr>
          <w:b/>
          <w:bCs/>
          <w:noProof/>
          <w:lang w:val="nl-BE"/>
        </w:rPr>
        <w:drawing>
          <wp:anchor distT="0" distB="0" distL="114300" distR="114300" simplePos="0" relativeHeight="251666432" behindDoc="0" locked="0" layoutInCell="1" allowOverlap="1" wp14:anchorId="392BD34D" wp14:editId="5A85942D">
            <wp:simplePos x="0" y="0"/>
            <wp:positionH relativeFrom="column">
              <wp:posOffset>5072185</wp:posOffset>
            </wp:positionH>
            <wp:positionV relativeFrom="paragraph">
              <wp:posOffset>236367</wp:posOffset>
            </wp:positionV>
            <wp:extent cx="821181" cy="1233567"/>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327" cy="12458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001">
        <w:rPr>
          <w:b/>
          <w:bCs/>
          <w:lang w:val="nl-BE"/>
        </w:rPr>
        <w:t>N</w:t>
      </w:r>
      <w:r w:rsidR="006058B4">
        <w:rPr>
          <w:b/>
          <w:bCs/>
          <w:lang w:val="nl-BE"/>
        </w:rPr>
        <w:t>og</w:t>
      </w:r>
      <w:r w:rsidR="00923001">
        <w:rPr>
          <w:b/>
          <w:bCs/>
          <w:lang w:val="nl-BE"/>
        </w:rPr>
        <w:t xml:space="preserve"> meer camera’s</w:t>
      </w:r>
      <w:r>
        <w:rPr>
          <w:b/>
          <w:bCs/>
          <w:lang w:val="nl-BE"/>
        </w:rPr>
        <w:t>?</w:t>
      </w:r>
    </w:p>
    <w:p w14:paraId="4DFC87EF" w14:textId="77777777" w:rsidR="006058B4" w:rsidRDefault="001060CD" w:rsidP="008B6367">
      <w:pPr>
        <w:spacing w:after="0"/>
        <w:rPr>
          <w:lang w:val="nl-BE"/>
        </w:rPr>
      </w:pPr>
      <w:r w:rsidRPr="001060CD">
        <w:rPr>
          <w:lang w:val="nl-BE"/>
        </w:rPr>
        <w:t>We zijn</w:t>
      </w:r>
      <w:r w:rsidR="006058B4">
        <w:rPr>
          <w:lang w:val="nl-BE"/>
        </w:rPr>
        <w:t xml:space="preserve"> er van</w:t>
      </w:r>
      <w:r w:rsidRPr="001060CD">
        <w:rPr>
          <w:lang w:val="nl-BE"/>
        </w:rPr>
        <w:t xml:space="preserve"> overtuigd dat er voldoende camera’s zijn om de veiligheid te </w:t>
      </w:r>
    </w:p>
    <w:p w14:paraId="41CA1449" w14:textId="77777777" w:rsidR="0077435F" w:rsidRDefault="001060CD" w:rsidP="008B6367">
      <w:pPr>
        <w:spacing w:after="0"/>
        <w:rPr>
          <w:lang w:val="nl-BE"/>
        </w:rPr>
      </w:pPr>
      <w:r w:rsidRPr="001060CD">
        <w:rPr>
          <w:lang w:val="nl-BE"/>
        </w:rPr>
        <w:t xml:space="preserve">garanderen. Dit </w:t>
      </w:r>
      <w:r w:rsidR="0012284E">
        <w:rPr>
          <w:lang w:val="nl-BE"/>
        </w:rPr>
        <w:t xml:space="preserve">zou </w:t>
      </w:r>
      <w:r w:rsidR="0077435F">
        <w:rPr>
          <w:lang w:val="nl-BE"/>
        </w:rPr>
        <w:t xml:space="preserve">in principe </w:t>
      </w:r>
      <w:r w:rsidR="0012284E">
        <w:rPr>
          <w:lang w:val="nl-BE"/>
        </w:rPr>
        <w:t xml:space="preserve">het </w:t>
      </w:r>
      <w:r w:rsidRPr="001060CD">
        <w:rPr>
          <w:lang w:val="nl-BE"/>
        </w:rPr>
        <w:t xml:space="preserve">laatste actiepunt </w:t>
      </w:r>
      <w:r w:rsidR="0012284E">
        <w:rPr>
          <w:lang w:val="nl-BE"/>
        </w:rPr>
        <w:t xml:space="preserve">moeten </w:t>
      </w:r>
      <w:r w:rsidRPr="001060CD">
        <w:rPr>
          <w:lang w:val="nl-BE"/>
        </w:rPr>
        <w:t xml:space="preserve">zijn om een zone veiliger </w:t>
      </w:r>
    </w:p>
    <w:p w14:paraId="095CFC64" w14:textId="007909DE" w:rsidR="008B6367" w:rsidRDefault="001060CD" w:rsidP="008B6367">
      <w:pPr>
        <w:spacing w:after="0"/>
        <w:rPr>
          <w:lang w:val="nl-BE"/>
        </w:rPr>
      </w:pPr>
      <w:r w:rsidRPr="001060CD">
        <w:rPr>
          <w:lang w:val="nl-BE"/>
        </w:rPr>
        <w:t>te maken. We pleiten dan ook om het subsidiariteit</w:t>
      </w:r>
      <w:r w:rsidR="0012284E">
        <w:rPr>
          <w:lang w:val="nl-BE"/>
        </w:rPr>
        <w:t>s</w:t>
      </w:r>
      <w:r w:rsidRPr="001060CD">
        <w:rPr>
          <w:lang w:val="nl-BE"/>
        </w:rPr>
        <w:t xml:space="preserve">principe toe te passen vooraleer </w:t>
      </w:r>
    </w:p>
    <w:p w14:paraId="12735455" w14:textId="45755DE1" w:rsidR="008B6367" w:rsidRDefault="001060CD" w:rsidP="008B6367">
      <w:pPr>
        <w:spacing w:after="0"/>
        <w:rPr>
          <w:lang w:val="nl-BE"/>
        </w:rPr>
      </w:pPr>
      <w:r w:rsidRPr="001060CD">
        <w:rPr>
          <w:lang w:val="nl-BE"/>
        </w:rPr>
        <w:t>er een camera komt.</w:t>
      </w:r>
      <w:r w:rsidR="001E41F5">
        <w:rPr>
          <w:lang w:val="nl-BE"/>
        </w:rPr>
        <w:t xml:space="preserve"> Dit wil zeggen dat eerst alle and</w:t>
      </w:r>
      <w:r w:rsidR="009257F3">
        <w:rPr>
          <w:lang w:val="nl-BE"/>
        </w:rPr>
        <w:t>ere veiligheid</w:t>
      </w:r>
      <w:r w:rsidR="0012284E">
        <w:rPr>
          <w:lang w:val="nl-BE"/>
        </w:rPr>
        <w:t>s- en</w:t>
      </w:r>
      <w:r w:rsidR="009257F3">
        <w:rPr>
          <w:lang w:val="nl-BE"/>
        </w:rPr>
        <w:t xml:space="preserve"> </w:t>
      </w:r>
    </w:p>
    <w:p w14:paraId="43605D8A" w14:textId="1E913BD4" w:rsidR="0012284E" w:rsidRDefault="009257F3" w:rsidP="008B6367">
      <w:pPr>
        <w:spacing w:after="0"/>
        <w:rPr>
          <w:lang w:val="nl-BE"/>
        </w:rPr>
      </w:pPr>
      <w:r>
        <w:rPr>
          <w:lang w:val="nl-BE"/>
        </w:rPr>
        <w:t>voorzorgsmaatregelen bek</w:t>
      </w:r>
      <w:r w:rsidR="0077435F">
        <w:rPr>
          <w:lang w:val="nl-BE"/>
        </w:rPr>
        <w:t>eken worden,</w:t>
      </w:r>
      <w:r w:rsidR="0012284E">
        <w:rPr>
          <w:lang w:val="nl-BE"/>
        </w:rPr>
        <w:t xml:space="preserve"> vooraleer een nieuwe camera wordt geplaatst. </w:t>
      </w:r>
    </w:p>
    <w:p w14:paraId="0929E5FB" w14:textId="5339A952" w:rsidR="008B6367" w:rsidRDefault="0012284E" w:rsidP="008B6367">
      <w:pPr>
        <w:spacing w:after="0"/>
        <w:rPr>
          <w:lang w:val="nl-BE"/>
        </w:rPr>
      </w:pPr>
      <w:r>
        <w:rPr>
          <w:lang w:val="nl-BE"/>
        </w:rPr>
        <w:t>We denken hierbij aan meer openbare ver</w:t>
      </w:r>
      <w:r w:rsidR="009257F3">
        <w:rPr>
          <w:lang w:val="nl-BE"/>
        </w:rPr>
        <w:t>licht</w:t>
      </w:r>
      <w:r>
        <w:rPr>
          <w:lang w:val="nl-BE"/>
        </w:rPr>
        <w:t>ing</w:t>
      </w:r>
      <w:r w:rsidR="009257F3">
        <w:rPr>
          <w:lang w:val="nl-BE"/>
        </w:rPr>
        <w:t xml:space="preserve">, </w:t>
      </w:r>
      <w:r>
        <w:rPr>
          <w:lang w:val="nl-BE"/>
        </w:rPr>
        <w:t>een uitgekiende</w:t>
      </w:r>
      <w:r w:rsidR="009257F3">
        <w:rPr>
          <w:lang w:val="nl-BE"/>
        </w:rPr>
        <w:t xml:space="preserve"> infrastructuur, </w:t>
      </w:r>
    </w:p>
    <w:p w14:paraId="2C19A195" w14:textId="31D38D6C" w:rsidR="001060CD" w:rsidRDefault="0077435F" w:rsidP="008B6367">
      <w:pPr>
        <w:spacing w:after="0"/>
        <w:rPr>
          <w:lang w:val="nl-BE"/>
        </w:rPr>
      </w:pPr>
      <w:r>
        <w:rPr>
          <w:lang w:val="nl-BE"/>
        </w:rPr>
        <w:t>kort gesnoeide bomen en struiken</w:t>
      </w:r>
      <w:r w:rsidR="009257F3">
        <w:rPr>
          <w:lang w:val="nl-BE"/>
        </w:rPr>
        <w:t xml:space="preserve">, </w:t>
      </w:r>
      <w:r w:rsidR="00296508">
        <w:rPr>
          <w:lang w:val="nl-BE"/>
        </w:rPr>
        <w:t xml:space="preserve">sociale controle, </w:t>
      </w:r>
      <w:r w:rsidR="00713F26">
        <w:rPr>
          <w:lang w:val="nl-BE"/>
        </w:rPr>
        <w:t>hotspots,</w:t>
      </w:r>
      <w:r w:rsidR="009257F3">
        <w:rPr>
          <w:lang w:val="nl-BE"/>
        </w:rPr>
        <w:t>…</w:t>
      </w:r>
    </w:p>
    <w:p w14:paraId="67ABB2F7" w14:textId="0ABFBC8E" w:rsidR="006F0B1B" w:rsidRDefault="0012284E" w:rsidP="006F0B1B">
      <w:pPr>
        <w:rPr>
          <w:lang w:val="nl-BE"/>
        </w:rPr>
      </w:pPr>
      <w:r>
        <w:rPr>
          <w:lang w:val="nl-BE"/>
        </w:rPr>
        <w:br/>
      </w:r>
      <w:r w:rsidR="006F0B1B">
        <w:rPr>
          <w:lang w:val="nl-BE"/>
        </w:rPr>
        <w:t xml:space="preserve">Er is ook een verschil tussen </w:t>
      </w:r>
      <w:r w:rsidR="006058B4">
        <w:rPr>
          <w:lang w:val="nl-BE"/>
        </w:rPr>
        <w:t xml:space="preserve">een werkelijk onveilige situatie en een onveiligheidsgevoel. </w:t>
      </w:r>
      <w:r>
        <w:rPr>
          <w:lang w:val="nl-BE"/>
        </w:rPr>
        <w:t xml:space="preserve">Het zou in kaart moeten gebracht worden en bij vragen ook naar de bevolking worden gecommuniceerd </w:t>
      </w:r>
      <w:r w:rsidR="006F0B1B">
        <w:rPr>
          <w:lang w:val="nl-BE"/>
        </w:rPr>
        <w:t xml:space="preserve">wanneer een plaats onveilig is </w:t>
      </w:r>
      <w:r>
        <w:rPr>
          <w:lang w:val="nl-BE"/>
        </w:rPr>
        <w:t>of</w:t>
      </w:r>
      <w:r w:rsidR="006F0B1B">
        <w:rPr>
          <w:lang w:val="nl-BE"/>
        </w:rPr>
        <w:t xml:space="preserve"> wanneer </w:t>
      </w:r>
      <w:r>
        <w:rPr>
          <w:lang w:val="nl-BE"/>
        </w:rPr>
        <w:t xml:space="preserve">dit </w:t>
      </w:r>
      <w:r w:rsidR="006F0B1B">
        <w:rPr>
          <w:lang w:val="nl-BE"/>
        </w:rPr>
        <w:t>niet</w:t>
      </w:r>
      <w:r>
        <w:rPr>
          <w:lang w:val="nl-BE"/>
        </w:rPr>
        <w:t xml:space="preserve"> het geval is</w:t>
      </w:r>
      <w:r w:rsidR="006F0B1B">
        <w:rPr>
          <w:lang w:val="nl-BE"/>
        </w:rPr>
        <w:t xml:space="preserve">. Het is niet omdat er </w:t>
      </w:r>
      <w:r w:rsidR="006058B4">
        <w:rPr>
          <w:lang w:val="nl-BE"/>
        </w:rPr>
        <w:t xml:space="preserve">ergens </w:t>
      </w:r>
      <w:r w:rsidR="006F0B1B">
        <w:rPr>
          <w:lang w:val="nl-BE"/>
        </w:rPr>
        <w:t>geen volk te bespeuren is</w:t>
      </w:r>
      <w:r w:rsidR="0077435F">
        <w:rPr>
          <w:lang w:val="nl-BE"/>
        </w:rPr>
        <w:t>, dat het</w:t>
      </w:r>
      <w:r w:rsidR="006F0B1B">
        <w:rPr>
          <w:lang w:val="nl-BE"/>
        </w:rPr>
        <w:t xml:space="preserve"> </w:t>
      </w:r>
      <w:r w:rsidR="006058B4">
        <w:rPr>
          <w:lang w:val="nl-BE"/>
        </w:rPr>
        <w:t xml:space="preserve">ook werkelijk </w:t>
      </w:r>
      <w:r w:rsidR="0077435F">
        <w:rPr>
          <w:lang w:val="nl-BE"/>
        </w:rPr>
        <w:t xml:space="preserve">om </w:t>
      </w:r>
      <w:r w:rsidR="006058B4">
        <w:rPr>
          <w:lang w:val="nl-BE"/>
        </w:rPr>
        <w:t>een</w:t>
      </w:r>
      <w:r w:rsidR="006F0B1B">
        <w:rPr>
          <w:lang w:val="nl-BE"/>
        </w:rPr>
        <w:t xml:space="preserve"> onveilige plaats </w:t>
      </w:r>
      <w:r w:rsidR="0077435F">
        <w:rPr>
          <w:lang w:val="nl-BE"/>
        </w:rPr>
        <w:t>gaat</w:t>
      </w:r>
      <w:r w:rsidR="006F0B1B">
        <w:rPr>
          <w:lang w:val="nl-BE"/>
        </w:rPr>
        <w:t>.</w:t>
      </w:r>
    </w:p>
    <w:p w14:paraId="39E1B324" w14:textId="0FEBBAEE" w:rsidR="001060CD" w:rsidRDefault="009257F3" w:rsidP="004200BC">
      <w:pPr>
        <w:rPr>
          <w:lang w:val="nl-BE"/>
        </w:rPr>
      </w:pPr>
      <w:r>
        <w:rPr>
          <w:lang w:val="nl-BE"/>
        </w:rPr>
        <w:t>We pleiten ook om meer verplaatsbare camera’s in te z</w:t>
      </w:r>
      <w:r w:rsidR="0012284E">
        <w:rPr>
          <w:lang w:val="nl-BE"/>
        </w:rPr>
        <w:t>e</w:t>
      </w:r>
      <w:r>
        <w:rPr>
          <w:lang w:val="nl-BE"/>
        </w:rPr>
        <w:t xml:space="preserve">tten. Als </w:t>
      </w:r>
      <w:r w:rsidR="0012284E">
        <w:rPr>
          <w:lang w:val="nl-BE"/>
        </w:rPr>
        <w:t xml:space="preserve">er </w:t>
      </w:r>
      <w:r>
        <w:rPr>
          <w:lang w:val="nl-BE"/>
        </w:rPr>
        <w:t xml:space="preserve">een overlastprobleem </w:t>
      </w:r>
      <w:r w:rsidR="0012284E">
        <w:rPr>
          <w:lang w:val="nl-BE"/>
        </w:rPr>
        <w:t>wordt gemeld</w:t>
      </w:r>
      <w:r>
        <w:rPr>
          <w:lang w:val="nl-BE"/>
        </w:rPr>
        <w:t xml:space="preserve">, </w:t>
      </w:r>
      <w:r w:rsidR="006058B4">
        <w:rPr>
          <w:lang w:val="nl-BE"/>
        </w:rPr>
        <w:t>mag</w:t>
      </w:r>
      <w:r>
        <w:rPr>
          <w:lang w:val="nl-BE"/>
        </w:rPr>
        <w:t xml:space="preserve"> dit niet escaleren. </w:t>
      </w:r>
      <w:r w:rsidR="0012284E">
        <w:rPr>
          <w:lang w:val="nl-BE"/>
        </w:rPr>
        <w:t>Door in zo’n geval op korte termijn een</w:t>
      </w:r>
      <w:r>
        <w:rPr>
          <w:lang w:val="nl-BE"/>
        </w:rPr>
        <w:t xml:space="preserve"> camera </w:t>
      </w:r>
      <w:r w:rsidR="0012284E">
        <w:rPr>
          <w:lang w:val="nl-BE"/>
        </w:rPr>
        <w:t>te</w:t>
      </w:r>
      <w:r>
        <w:rPr>
          <w:lang w:val="nl-BE"/>
        </w:rPr>
        <w:t xml:space="preserve"> plaa</w:t>
      </w:r>
      <w:r w:rsidR="00114491">
        <w:rPr>
          <w:lang w:val="nl-BE"/>
        </w:rPr>
        <w:t>tsen,</w:t>
      </w:r>
      <w:r w:rsidR="006058B4">
        <w:rPr>
          <w:lang w:val="nl-BE"/>
        </w:rPr>
        <w:t xml:space="preserve"> kan er sneller ingespeeld worden op </w:t>
      </w:r>
      <w:r w:rsidR="0077435F">
        <w:rPr>
          <w:lang w:val="nl-BE"/>
        </w:rPr>
        <w:t>het probleem</w:t>
      </w:r>
      <w:r w:rsidR="00114491">
        <w:rPr>
          <w:lang w:val="nl-BE"/>
        </w:rPr>
        <w:t>.</w:t>
      </w:r>
      <w:r w:rsidR="00833C93">
        <w:rPr>
          <w:lang w:val="nl-BE"/>
        </w:rPr>
        <w:t xml:space="preserve"> </w:t>
      </w:r>
    </w:p>
    <w:p w14:paraId="21EA8785" w14:textId="4BAB708C" w:rsidR="00833C93" w:rsidRDefault="0012284E" w:rsidP="004200BC">
      <w:pPr>
        <w:rPr>
          <w:lang w:val="nl-BE"/>
        </w:rPr>
      </w:pPr>
      <w:r>
        <w:rPr>
          <w:b/>
          <w:bCs/>
          <w:noProof/>
          <w:lang w:val="nl-BE"/>
        </w:rPr>
        <w:drawing>
          <wp:anchor distT="0" distB="0" distL="114300" distR="114300" simplePos="0" relativeHeight="251667456" behindDoc="0" locked="0" layoutInCell="1" allowOverlap="1" wp14:anchorId="7B9D9619" wp14:editId="6E6E2CA8">
            <wp:simplePos x="0" y="0"/>
            <wp:positionH relativeFrom="column">
              <wp:posOffset>4166772</wp:posOffset>
            </wp:positionH>
            <wp:positionV relativeFrom="paragraph">
              <wp:posOffset>895350</wp:posOffset>
            </wp:positionV>
            <wp:extent cx="1625600" cy="1299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0" cy="1299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3C93">
        <w:rPr>
          <w:lang w:val="nl-BE"/>
        </w:rPr>
        <w:t>Er staan ook veel privé</w:t>
      </w:r>
      <w:r>
        <w:rPr>
          <w:lang w:val="nl-BE"/>
        </w:rPr>
        <w:t>-</w:t>
      </w:r>
      <w:r w:rsidR="00833C93">
        <w:rPr>
          <w:lang w:val="nl-BE"/>
        </w:rPr>
        <w:t>camera</w:t>
      </w:r>
      <w:r w:rsidR="008B2712">
        <w:rPr>
          <w:lang w:val="nl-BE"/>
        </w:rPr>
        <w:t>’</w:t>
      </w:r>
      <w:r w:rsidR="00833C93">
        <w:rPr>
          <w:lang w:val="nl-BE"/>
        </w:rPr>
        <w:t xml:space="preserve">s opgesteld voor winkels en huizen. Deze kunnen </w:t>
      </w:r>
      <w:r w:rsidR="0077435F">
        <w:rPr>
          <w:lang w:val="nl-BE"/>
        </w:rPr>
        <w:t>eveneens</w:t>
      </w:r>
      <w:r w:rsidR="00833C93">
        <w:rPr>
          <w:lang w:val="nl-BE"/>
        </w:rPr>
        <w:t xml:space="preserve"> </w:t>
      </w:r>
      <w:r w:rsidR="0077435F">
        <w:rPr>
          <w:lang w:val="nl-BE"/>
        </w:rPr>
        <w:t xml:space="preserve"> - </w:t>
      </w:r>
      <w:r w:rsidR="00833C93">
        <w:rPr>
          <w:lang w:val="nl-BE"/>
        </w:rPr>
        <w:t>beperkt</w:t>
      </w:r>
      <w:r w:rsidR="0077435F">
        <w:rPr>
          <w:lang w:val="nl-BE"/>
        </w:rPr>
        <w:t xml:space="preserve"> - </w:t>
      </w:r>
      <w:r w:rsidR="00833C93">
        <w:rPr>
          <w:lang w:val="nl-BE"/>
        </w:rPr>
        <w:t xml:space="preserve"> ingezet worden</w:t>
      </w:r>
      <w:r w:rsidR="008B2712">
        <w:rPr>
          <w:lang w:val="nl-BE"/>
        </w:rPr>
        <w:t>. Belangrijk is dat de eigenaars</w:t>
      </w:r>
      <w:r w:rsidR="00A637FD">
        <w:rPr>
          <w:lang w:val="nl-BE"/>
        </w:rPr>
        <w:t xml:space="preserve"> weten dat </w:t>
      </w:r>
      <w:r>
        <w:rPr>
          <w:lang w:val="nl-BE"/>
        </w:rPr>
        <w:t>hun</w:t>
      </w:r>
      <w:r w:rsidR="00A637FD">
        <w:rPr>
          <w:lang w:val="nl-BE"/>
        </w:rPr>
        <w:t xml:space="preserve"> camera’s wettelijk geregistreerd </w:t>
      </w:r>
      <w:r>
        <w:rPr>
          <w:lang w:val="nl-BE"/>
        </w:rPr>
        <w:t xml:space="preserve">kunnen </w:t>
      </w:r>
      <w:r w:rsidR="006F0B1B">
        <w:rPr>
          <w:lang w:val="nl-BE"/>
        </w:rPr>
        <w:t>worden</w:t>
      </w:r>
      <w:r>
        <w:rPr>
          <w:lang w:val="nl-BE"/>
        </w:rPr>
        <w:t>,</w:t>
      </w:r>
      <w:r w:rsidR="00A637FD">
        <w:rPr>
          <w:lang w:val="nl-BE"/>
        </w:rPr>
        <w:t xml:space="preserve"> </w:t>
      </w:r>
      <w:r>
        <w:rPr>
          <w:lang w:val="nl-BE"/>
        </w:rPr>
        <w:t>zodat ze deze kunnen aanduiden met een</w:t>
      </w:r>
      <w:r w:rsidR="00A637FD">
        <w:rPr>
          <w:lang w:val="nl-BE"/>
        </w:rPr>
        <w:t xml:space="preserve"> pictogram. </w:t>
      </w:r>
      <w:r w:rsidR="006F0B1B">
        <w:rPr>
          <w:lang w:val="nl-BE"/>
        </w:rPr>
        <w:t>D</w:t>
      </w:r>
      <w:r w:rsidR="00A637FD">
        <w:rPr>
          <w:lang w:val="nl-BE"/>
        </w:rPr>
        <w:t>eze privécamera’s</w:t>
      </w:r>
      <w:r w:rsidR="006F0B1B">
        <w:rPr>
          <w:lang w:val="nl-BE"/>
        </w:rPr>
        <w:t xml:space="preserve"> </w:t>
      </w:r>
      <w:r w:rsidR="00A637FD">
        <w:rPr>
          <w:lang w:val="nl-BE"/>
        </w:rPr>
        <w:t>zijn</w:t>
      </w:r>
      <w:r w:rsidR="006F0B1B">
        <w:rPr>
          <w:lang w:val="nl-BE"/>
        </w:rPr>
        <w:t xml:space="preserve"> wel beperkt tot de inkom van huis</w:t>
      </w:r>
      <w:r w:rsidR="0077435F">
        <w:rPr>
          <w:lang w:val="nl-BE"/>
        </w:rPr>
        <w:t xml:space="preserve"> of </w:t>
      </w:r>
      <w:r w:rsidR="006F0B1B">
        <w:rPr>
          <w:lang w:val="nl-BE"/>
        </w:rPr>
        <w:t xml:space="preserve">winkel maar </w:t>
      </w:r>
      <w:r>
        <w:rPr>
          <w:lang w:val="nl-BE"/>
        </w:rPr>
        <w:t>kunnen</w:t>
      </w:r>
      <w:r w:rsidR="006F0B1B">
        <w:rPr>
          <w:lang w:val="nl-BE"/>
        </w:rPr>
        <w:t xml:space="preserve"> helpen </w:t>
      </w:r>
      <w:r w:rsidR="008B2712">
        <w:rPr>
          <w:lang w:val="nl-BE"/>
        </w:rPr>
        <w:t>om overlast of criminaliteit op te lossen.</w:t>
      </w:r>
      <w:r w:rsidR="006F0B1B" w:rsidRPr="006F0B1B">
        <w:rPr>
          <w:rFonts w:eastAsia="Times New Roman"/>
          <w:lang w:val="nl-BE"/>
        </w:rPr>
        <w:t xml:space="preserve"> </w:t>
      </w:r>
    </w:p>
    <w:p w14:paraId="6FD8FA5F" w14:textId="41798B58" w:rsidR="008B6367" w:rsidRDefault="008B6367" w:rsidP="004200BC">
      <w:pPr>
        <w:rPr>
          <w:b/>
          <w:bCs/>
          <w:lang w:val="nl-BE"/>
        </w:rPr>
      </w:pPr>
    </w:p>
    <w:p w14:paraId="05E37FD1" w14:textId="77777777" w:rsidR="008B6367" w:rsidRDefault="008B6367" w:rsidP="004200BC">
      <w:pPr>
        <w:rPr>
          <w:b/>
          <w:bCs/>
          <w:lang w:val="nl-BE"/>
        </w:rPr>
      </w:pPr>
    </w:p>
    <w:p w14:paraId="60FE5C5D" w14:textId="77777777" w:rsidR="0012284E" w:rsidRDefault="0012284E" w:rsidP="004200BC">
      <w:pPr>
        <w:rPr>
          <w:b/>
          <w:bCs/>
          <w:lang w:val="nl-BE"/>
        </w:rPr>
      </w:pPr>
    </w:p>
    <w:p w14:paraId="1D13CB3A" w14:textId="5F546FE8" w:rsidR="00713F26" w:rsidRPr="00923001" w:rsidRDefault="0012284E" w:rsidP="004200BC">
      <w:pPr>
        <w:rPr>
          <w:b/>
          <w:bCs/>
          <w:lang w:val="nl-BE"/>
        </w:rPr>
      </w:pPr>
      <w:r>
        <w:rPr>
          <w:b/>
          <w:bCs/>
          <w:lang w:val="nl-BE"/>
        </w:rPr>
        <w:t>I</w:t>
      </w:r>
      <w:r w:rsidR="00713F26" w:rsidRPr="00923001">
        <w:rPr>
          <w:b/>
          <w:bCs/>
          <w:lang w:val="nl-BE"/>
        </w:rPr>
        <w:t>nzetten voor verschillende doelen</w:t>
      </w:r>
    </w:p>
    <w:p w14:paraId="77CD1A20" w14:textId="6FC48D3A" w:rsidR="00713F26" w:rsidRDefault="0012284E" w:rsidP="0012284E">
      <w:pPr>
        <w:rPr>
          <w:lang w:val="nl-BE"/>
        </w:rPr>
      </w:pPr>
      <w:r>
        <w:rPr>
          <w:lang w:val="nl-BE"/>
        </w:rPr>
        <w:t>Het is b</w:t>
      </w:r>
      <w:r w:rsidR="00923001">
        <w:rPr>
          <w:lang w:val="nl-BE"/>
        </w:rPr>
        <w:t xml:space="preserve">elangrijk om de camera’s maximaal te benutten en </w:t>
      </w:r>
      <w:r>
        <w:rPr>
          <w:lang w:val="nl-BE"/>
        </w:rPr>
        <w:t>zo hun</w:t>
      </w:r>
      <w:r w:rsidR="00923001">
        <w:rPr>
          <w:lang w:val="nl-BE"/>
        </w:rPr>
        <w:t xml:space="preserve"> meerwaarde te verhogen.</w:t>
      </w:r>
      <w:r>
        <w:rPr>
          <w:lang w:val="nl-BE"/>
        </w:rPr>
        <w:t xml:space="preserve"> Ze kunnen</w:t>
      </w:r>
      <w:r w:rsidR="00713F26">
        <w:rPr>
          <w:lang w:val="nl-BE"/>
        </w:rPr>
        <w:t xml:space="preserve"> proactief in</w:t>
      </w:r>
      <w:r>
        <w:rPr>
          <w:lang w:val="nl-BE"/>
        </w:rPr>
        <w:t>gezet worden</w:t>
      </w:r>
      <w:r w:rsidR="00713F26">
        <w:rPr>
          <w:lang w:val="nl-BE"/>
        </w:rPr>
        <w:t xml:space="preserve"> op evenementen of uitgangsbuurten</w:t>
      </w:r>
      <w:r>
        <w:rPr>
          <w:lang w:val="nl-BE"/>
        </w:rPr>
        <w:t>, zodat een gespannen toestand op tijd kan opgemerkt worden</w:t>
      </w:r>
      <w:r w:rsidR="00713F26">
        <w:rPr>
          <w:lang w:val="nl-BE"/>
        </w:rPr>
        <w:t>. Dit is dus een ondersteuning voor de politiediensten.</w:t>
      </w:r>
    </w:p>
    <w:p w14:paraId="2580E153" w14:textId="0427CEB3" w:rsidR="00833C93" w:rsidRDefault="0012284E" w:rsidP="00D050A1">
      <w:pPr>
        <w:spacing w:after="0"/>
        <w:rPr>
          <w:lang w:val="nl-BE"/>
        </w:rPr>
      </w:pPr>
      <w:r>
        <w:rPr>
          <w:lang w:val="nl-BE"/>
        </w:rPr>
        <w:t xml:space="preserve">De beelden maken het mogelijk op bepaalde situaties </w:t>
      </w:r>
      <w:r w:rsidR="00713F26">
        <w:rPr>
          <w:lang w:val="nl-BE"/>
        </w:rPr>
        <w:t xml:space="preserve">reactief </w:t>
      </w:r>
      <w:r>
        <w:rPr>
          <w:lang w:val="nl-BE"/>
        </w:rPr>
        <w:t>te bekijken en te</w:t>
      </w:r>
      <w:r w:rsidR="00713F26">
        <w:rPr>
          <w:lang w:val="nl-BE"/>
        </w:rPr>
        <w:t xml:space="preserve"> objectiveren</w:t>
      </w:r>
      <w:r>
        <w:rPr>
          <w:lang w:val="nl-BE"/>
        </w:rPr>
        <w:t xml:space="preserve"> door onder meer met hits en beschrijvingen te werken</w:t>
      </w:r>
      <w:r w:rsidR="00713F26">
        <w:rPr>
          <w:lang w:val="nl-BE"/>
        </w:rPr>
        <w:t xml:space="preserve">. </w:t>
      </w:r>
      <w:r w:rsidR="00923001">
        <w:rPr>
          <w:lang w:val="nl-BE"/>
        </w:rPr>
        <w:t>Je kunt er ook de context</w:t>
      </w:r>
      <w:r>
        <w:rPr>
          <w:lang w:val="nl-BE"/>
        </w:rPr>
        <w:t xml:space="preserve"> mee</w:t>
      </w:r>
      <w:r w:rsidR="00923001">
        <w:rPr>
          <w:lang w:val="nl-BE"/>
        </w:rPr>
        <w:t xml:space="preserve"> in beeld brengen om de situatie </w:t>
      </w:r>
      <w:r>
        <w:rPr>
          <w:lang w:val="nl-BE"/>
        </w:rPr>
        <w:t>beter</w:t>
      </w:r>
      <w:r w:rsidR="00923001">
        <w:rPr>
          <w:lang w:val="nl-BE"/>
        </w:rPr>
        <w:t xml:space="preserve"> in te schatten.</w:t>
      </w:r>
      <w:r w:rsidR="00923001" w:rsidRPr="00923001">
        <w:rPr>
          <w:lang w:val="nl-BE"/>
        </w:rPr>
        <w:t xml:space="preserve"> </w:t>
      </w:r>
      <w:r w:rsidR="00923001">
        <w:rPr>
          <w:lang w:val="nl-BE"/>
        </w:rPr>
        <w:t xml:space="preserve">Dit kan leiden tot </w:t>
      </w:r>
      <w:r>
        <w:rPr>
          <w:lang w:val="nl-BE"/>
        </w:rPr>
        <w:t xml:space="preserve">snellere </w:t>
      </w:r>
      <w:r w:rsidR="00923001">
        <w:rPr>
          <w:lang w:val="nl-BE"/>
        </w:rPr>
        <w:t xml:space="preserve">oplossingen bij conflicten </w:t>
      </w:r>
      <w:r>
        <w:rPr>
          <w:lang w:val="nl-BE"/>
        </w:rPr>
        <w:t>of</w:t>
      </w:r>
      <w:r w:rsidR="00923001">
        <w:rPr>
          <w:lang w:val="nl-BE"/>
        </w:rPr>
        <w:t xml:space="preserve"> voor onderzoek.</w:t>
      </w:r>
      <w:r w:rsidR="00833C93">
        <w:rPr>
          <w:lang w:val="nl-BE"/>
        </w:rPr>
        <w:t xml:space="preserve"> </w:t>
      </w:r>
    </w:p>
    <w:p w14:paraId="142AA56D" w14:textId="15359C40" w:rsidR="00D050A1" w:rsidRDefault="00D050A1" w:rsidP="00D050A1">
      <w:pPr>
        <w:spacing w:after="0"/>
        <w:rPr>
          <w:lang w:val="nl-BE"/>
        </w:rPr>
      </w:pPr>
    </w:p>
    <w:p w14:paraId="51DC1F80" w14:textId="356603D0" w:rsidR="00833C93" w:rsidRPr="00833C93" w:rsidRDefault="0012284E" w:rsidP="004200BC">
      <w:pPr>
        <w:rPr>
          <w:b/>
          <w:bCs/>
          <w:lang w:val="nl-BE"/>
        </w:rPr>
      </w:pPr>
      <w:r>
        <w:rPr>
          <w:b/>
          <w:bCs/>
          <w:lang w:val="nl-BE"/>
        </w:rPr>
        <w:t>V</w:t>
      </w:r>
      <w:r w:rsidR="00833C93" w:rsidRPr="00833C93">
        <w:rPr>
          <w:b/>
          <w:bCs/>
          <w:lang w:val="nl-BE"/>
        </w:rPr>
        <w:t>ernieuwende technologieën</w:t>
      </w:r>
    </w:p>
    <w:p w14:paraId="018A5842" w14:textId="57E7B5C0" w:rsidR="00923001" w:rsidRDefault="00923001" w:rsidP="004200BC">
      <w:pPr>
        <w:rPr>
          <w:lang w:val="nl-BE"/>
        </w:rPr>
      </w:pPr>
      <w:r>
        <w:rPr>
          <w:lang w:val="nl-BE"/>
        </w:rPr>
        <w:t xml:space="preserve">We moedigen het gebruik van artificiële </w:t>
      </w:r>
      <w:r w:rsidR="00D050A1">
        <w:rPr>
          <w:lang w:val="nl-BE"/>
        </w:rPr>
        <w:t>intelligentie</w:t>
      </w:r>
      <w:r>
        <w:rPr>
          <w:lang w:val="nl-BE"/>
        </w:rPr>
        <w:t xml:space="preserve"> toe </w:t>
      </w:r>
      <w:r w:rsidR="00833C93">
        <w:rPr>
          <w:lang w:val="nl-BE"/>
        </w:rPr>
        <w:t xml:space="preserve">om nog meer </w:t>
      </w:r>
      <w:r w:rsidR="0012284E">
        <w:rPr>
          <w:lang w:val="nl-BE"/>
        </w:rPr>
        <w:t>info</w:t>
      </w:r>
      <w:r w:rsidR="00833C93">
        <w:rPr>
          <w:lang w:val="nl-BE"/>
        </w:rPr>
        <w:t xml:space="preserve"> uit de </w:t>
      </w:r>
      <w:r w:rsidR="00D050A1">
        <w:rPr>
          <w:lang w:val="nl-BE"/>
        </w:rPr>
        <w:t>camera’s</w:t>
      </w:r>
      <w:r w:rsidR="00833C93">
        <w:rPr>
          <w:lang w:val="nl-BE"/>
        </w:rPr>
        <w:t xml:space="preserve"> te halen. Pas bijvoorbeeld</w:t>
      </w:r>
      <w:r w:rsidR="0077435F">
        <w:rPr>
          <w:lang w:val="nl-BE"/>
        </w:rPr>
        <w:t xml:space="preserve">  het</w:t>
      </w:r>
      <w:r w:rsidR="00833C93">
        <w:rPr>
          <w:lang w:val="nl-BE"/>
        </w:rPr>
        <w:t xml:space="preserve"> ‘stem naar tekst</w:t>
      </w:r>
      <w:r w:rsidR="0077435F">
        <w:rPr>
          <w:lang w:val="nl-BE"/>
        </w:rPr>
        <w:t xml:space="preserve"> – </w:t>
      </w:r>
      <w:r w:rsidR="00833C93">
        <w:rPr>
          <w:lang w:val="nl-BE"/>
        </w:rPr>
        <w:t>mechanisme</w:t>
      </w:r>
      <w:r w:rsidR="0077435F">
        <w:rPr>
          <w:lang w:val="nl-BE"/>
        </w:rPr>
        <w:t>’</w:t>
      </w:r>
      <w:r w:rsidR="00833C93">
        <w:rPr>
          <w:lang w:val="nl-BE"/>
        </w:rPr>
        <w:t xml:space="preserve"> toe om tekst en ‘word cloud’ te gene</w:t>
      </w:r>
      <w:r w:rsidR="0012284E">
        <w:rPr>
          <w:lang w:val="nl-BE"/>
        </w:rPr>
        <w:t>re</w:t>
      </w:r>
      <w:r w:rsidR="00833C93">
        <w:rPr>
          <w:lang w:val="nl-BE"/>
        </w:rPr>
        <w:t>ren</w:t>
      </w:r>
      <w:r w:rsidR="0077435F">
        <w:rPr>
          <w:lang w:val="nl-BE"/>
        </w:rPr>
        <w:t>. Als het</w:t>
      </w:r>
      <w:r w:rsidR="00833C93">
        <w:rPr>
          <w:lang w:val="nl-BE"/>
        </w:rPr>
        <w:t xml:space="preserve"> taalgebruik</w:t>
      </w:r>
      <w:r w:rsidR="0077435F">
        <w:rPr>
          <w:lang w:val="nl-BE"/>
        </w:rPr>
        <w:t xml:space="preserve"> ontcijferd wordt, kunnen </w:t>
      </w:r>
      <w:r w:rsidR="00833C93">
        <w:rPr>
          <w:lang w:val="nl-BE"/>
        </w:rPr>
        <w:t xml:space="preserve">patronen </w:t>
      </w:r>
      <w:r w:rsidR="0077435F">
        <w:rPr>
          <w:lang w:val="nl-BE"/>
        </w:rPr>
        <w:t>herkend of conflicten zelfs voorspeld worden</w:t>
      </w:r>
      <w:r w:rsidR="00833C93">
        <w:rPr>
          <w:lang w:val="nl-BE"/>
        </w:rPr>
        <w:t xml:space="preserve">. </w:t>
      </w:r>
      <w:r w:rsidR="0077435F">
        <w:rPr>
          <w:lang w:val="nl-BE"/>
        </w:rPr>
        <w:t>C</w:t>
      </w:r>
      <w:r w:rsidR="00833C93">
        <w:rPr>
          <w:lang w:val="nl-BE"/>
        </w:rPr>
        <w:t>ombineer de beelden met andere beelden of media kanalen. Ze kunnen nieuwe en andere inzichten geven.</w:t>
      </w:r>
      <w:r w:rsidR="00D050A1">
        <w:rPr>
          <w:lang w:val="nl-BE"/>
        </w:rPr>
        <w:t xml:space="preserve"> We raden aan om te investeren in dergelijke software.</w:t>
      </w:r>
    </w:p>
    <w:p w14:paraId="41463065" w14:textId="2FD64064" w:rsidR="00833C93" w:rsidRPr="00833C93" w:rsidRDefault="00833C93" w:rsidP="004200BC">
      <w:pPr>
        <w:rPr>
          <w:b/>
          <w:bCs/>
          <w:lang w:val="nl-BE"/>
        </w:rPr>
      </w:pPr>
      <w:r w:rsidRPr="00833C93">
        <w:rPr>
          <w:b/>
          <w:bCs/>
          <w:lang w:val="nl-BE"/>
        </w:rPr>
        <w:t>Specifieke taak binnen korps.</w:t>
      </w:r>
    </w:p>
    <w:p w14:paraId="5A7AB09C" w14:textId="3746D24D" w:rsidR="00C934C1" w:rsidRPr="0012284E" w:rsidRDefault="0077435F" w:rsidP="004200BC">
      <w:pPr>
        <w:rPr>
          <w:lang w:val="nl-BE"/>
        </w:rPr>
      </w:pPr>
      <w:r>
        <w:rPr>
          <w:lang w:val="nl-BE"/>
        </w:rPr>
        <w:t>C</w:t>
      </w:r>
      <w:r w:rsidR="00833C93">
        <w:rPr>
          <w:lang w:val="nl-BE"/>
        </w:rPr>
        <w:t xml:space="preserve">amera’s worden ingezet om de veiligheid van de burger te helpen garanderen. Ze zijn er niet om burgers onnodig te belasten. </w:t>
      </w:r>
      <w:r w:rsidR="0012284E">
        <w:rPr>
          <w:lang w:val="nl-BE"/>
        </w:rPr>
        <w:t>Het is belangrijk dat de monitoring op een correcte manier gebeurt om zo de privacy van de burger niet te schaden.</w:t>
      </w:r>
      <w:r>
        <w:rPr>
          <w:lang w:val="nl-BE"/>
        </w:rPr>
        <w:t xml:space="preserve"> </w:t>
      </w:r>
      <w:r w:rsidR="00833C93">
        <w:rPr>
          <w:lang w:val="nl-BE"/>
        </w:rPr>
        <w:t xml:space="preserve">Vandaar dat een gespecialiseerde opleiding nodig is om goed om te gaan </w:t>
      </w:r>
      <w:r>
        <w:rPr>
          <w:lang w:val="nl-BE"/>
        </w:rPr>
        <w:t>met de</w:t>
      </w:r>
      <w:r w:rsidR="00833C93">
        <w:rPr>
          <w:lang w:val="nl-BE"/>
        </w:rPr>
        <w:t xml:space="preserve"> beelden. Dit </w:t>
      </w:r>
      <w:r>
        <w:rPr>
          <w:lang w:val="nl-BE"/>
        </w:rPr>
        <w:t>zou</w:t>
      </w:r>
      <w:r w:rsidR="00833C93">
        <w:rPr>
          <w:lang w:val="nl-BE"/>
        </w:rPr>
        <w:t xml:space="preserve"> een specialisatie </w:t>
      </w:r>
      <w:r>
        <w:rPr>
          <w:lang w:val="nl-BE"/>
        </w:rPr>
        <w:t xml:space="preserve">moeten </w:t>
      </w:r>
      <w:r w:rsidR="00833C93">
        <w:rPr>
          <w:lang w:val="nl-BE"/>
        </w:rPr>
        <w:t xml:space="preserve">worden binnen het korps. </w:t>
      </w:r>
    </w:p>
    <w:p w14:paraId="58FC8E74" w14:textId="63A67238" w:rsidR="006F0B1B" w:rsidRPr="00C934C1" w:rsidRDefault="00C934C1" w:rsidP="004200BC">
      <w:pPr>
        <w:rPr>
          <w:b/>
          <w:bCs/>
          <w:lang w:val="nl-BE"/>
        </w:rPr>
      </w:pPr>
      <w:r w:rsidRPr="00C934C1">
        <w:rPr>
          <w:b/>
          <w:bCs/>
          <w:lang w:val="nl-BE"/>
        </w:rPr>
        <w:t xml:space="preserve">Meer </w:t>
      </w:r>
      <w:r w:rsidR="00D050A1">
        <w:rPr>
          <w:b/>
          <w:bCs/>
          <w:lang w:val="nl-BE"/>
        </w:rPr>
        <w:t>c</w:t>
      </w:r>
      <w:r w:rsidR="006F0B1B" w:rsidRPr="00C934C1">
        <w:rPr>
          <w:b/>
          <w:bCs/>
          <w:lang w:val="nl-BE"/>
        </w:rPr>
        <w:t xml:space="preserve">ommuniceren </w:t>
      </w:r>
    </w:p>
    <w:p w14:paraId="7F4B634C" w14:textId="166FF4F9" w:rsidR="006F0B1B" w:rsidRDefault="006F0B1B" w:rsidP="004200BC">
      <w:pPr>
        <w:rPr>
          <w:lang w:val="nl-BE"/>
        </w:rPr>
      </w:pPr>
      <w:r>
        <w:rPr>
          <w:lang w:val="nl-BE"/>
        </w:rPr>
        <w:t xml:space="preserve">Het is belangrijk </w:t>
      </w:r>
      <w:r w:rsidR="0012284E">
        <w:rPr>
          <w:lang w:val="nl-BE"/>
        </w:rPr>
        <w:t>dat</w:t>
      </w:r>
      <w:r>
        <w:rPr>
          <w:lang w:val="nl-BE"/>
        </w:rPr>
        <w:t xml:space="preserve"> de burger </w:t>
      </w:r>
      <w:r w:rsidR="0012284E">
        <w:rPr>
          <w:lang w:val="nl-BE"/>
        </w:rPr>
        <w:t>weet</w:t>
      </w:r>
      <w:r>
        <w:rPr>
          <w:lang w:val="nl-BE"/>
        </w:rPr>
        <w:t xml:space="preserve"> </w:t>
      </w:r>
      <w:r w:rsidR="0012284E">
        <w:rPr>
          <w:lang w:val="nl-BE"/>
        </w:rPr>
        <w:t>hoe er wordt omgegaan met</w:t>
      </w:r>
      <w:r>
        <w:rPr>
          <w:lang w:val="nl-BE"/>
        </w:rPr>
        <w:t xml:space="preserve"> </w:t>
      </w:r>
      <w:r w:rsidR="0012284E">
        <w:rPr>
          <w:lang w:val="nl-BE"/>
        </w:rPr>
        <w:t>de</w:t>
      </w:r>
      <w:r>
        <w:rPr>
          <w:lang w:val="nl-BE"/>
        </w:rPr>
        <w:t xml:space="preserve"> </w:t>
      </w:r>
      <w:r w:rsidR="0012284E">
        <w:rPr>
          <w:lang w:val="nl-BE"/>
        </w:rPr>
        <w:t>beelden van deze camera’s</w:t>
      </w:r>
      <w:r>
        <w:rPr>
          <w:lang w:val="nl-BE"/>
        </w:rPr>
        <w:t>. Dit</w:t>
      </w:r>
      <w:r w:rsidR="0077435F">
        <w:rPr>
          <w:lang w:val="nl-BE"/>
        </w:rPr>
        <w:t xml:space="preserve"> kan voor een deel</w:t>
      </w:r>
      <w:r>
        <w:rPr>
          <w:lang w:val="nl-BE"/>
        </w:rPr>
        <w:t xml:space="preserve"> de </w:t>
      </w:r>
      <w:r w:rsidR="0012284E">
        <w:rPr>
          <w:lang w:val="nl-BE"/>
        </w:rPr>
        <w:t>B</w:t>
      </w:r>
      <w:r>
        <w:rPr>
          <w:lang w:val="nl-BE"/>
        </w:rPr>
        <w:t xml:space="preserve">ig </w:t>
      </w:r>
      <w:r w:rsidR="0012284E">
        <w:rPr>
          <w:lang w:val="nl-BE"/>
        </w:rPr>
        <w:t>B</w:t>
      </w:r>
      <w:r>
        <w:rPr>
          <w:lang w:val="nl-BE"/>
        </w:rPr>
        <w:t>rother</w:t>
      </w:r>
      <w:r w:rsidR="0012284E">
        <w:rPr>
          <w:lang w:val="nl-BE"/>
        </w:rPr>
        <w:t>-</w:t>
      </w:r>
      <w:r>
        <w:rPr>
          <w:lang w:val="nl-BE"/>
        </w:rPr>
        <w:t>klacht</w:t>
      </w:r>
      <w:r w:rsidR="0077435F">
        <w:rPr>
          <w:lang w:val="nl-BE"/>
        </w:rPr>
        <w:t>en</w:t>
      </w:r>
      <w:r>
        <w:rPr>
          <w:lang w:val="nl-BE"/>
        </w:rPr>
        <w:t xml:space="preserve"> ontmijnen. Camera’s worden ingezet om burgers te beschermen en hun veiligheid te garanderen. Ze worden niet ingezet om burgers te pesten of met hun privacy of vrijheid een loopje te nemen. Het is dankzij deze camera’s dat we onze vrijheid kunnen behouden en garanderen. </w:t>
      </w:r>
      <w:r w:rsidR="00C934C1">
        <w:rPr>
          <w:lang w:val="nl-BE"/>
        </w:rPr>
        <w:t>GDPR regels worden gerespecteerd.</w:t>
      </w:r>
    </w:p>
    <w:p w14:paraId="7A9A69A2" w14:textId="7C2BF739" w:rsidR="003E419D" w:rsidRDefault="00EA1060" w:rsidP="003E419D">
      <w:pPr>
        <w:rPr>
          <w:b/>
          <w:bCs/>
          <w:lang w:val="nl-BE"/>
        </w:rPr>
      </w:pPr>
      <w:r w:rsidRPr="00EA1060">
        <w:rPr>
          <w:b/>
          <w:bCs/>
          <w:lang w:val="nl-BE"/>
        </w:rPr>
        <w:t>Cd&amp;V Brugge vindt dat camera’s dienen om ons vr</w:t>
      </w:r>
      <w:r>
        <w:rPr>
          <w:b/>
          <w:bCs/>
          <w:lang w:val="nl-BE"/>
        </w:rPr>
        <w:t xml:space="preserve">ijer </w:t>
      </w:r>
      <w:r w:rsidRPr="00EA1060">
        <w:rPr>
          <w:b/>
          <w:bCs/>
          <w:lang w:val="nl-BE"/>
        </w:rPr>
        <w:t>in de stad</w:t>
      </w:r>
      <w:r>
        <w:rPr>
          <w:b/>
          <w:bCs/>
          <w:lang w:val="nl-BE"/>
        </w:rPr>
        <w:t xml:space="preserve"> te voelen</w:t>
      </w:r>
      <w:r w:rsidR="0012284E">
        <w:rPr>
          <w:b/>
          <w:bCs/>
          <w:lang w:val="nl-BE"/>
        </w:rPr>
        <w:t>, niet om onze vrijheid te beperken.</w:t>
      </w:r>
    </w:p>
    <w:p w14:paraId="6E5F990B" w14:textId="73B2AE35" w:rsidR="008B6367" w:rsidRDefault="0077435F" w:rsidP="003E419D">
      <w:pPr>
        <w:rPr>
          <w:b/>
          <w:bCs/>
          <w:lang w:val="nl-BE"/>
        </w:rPr>
      </w:pPr>
      <w:r>
        <w:rPr>
          <w:b/>
          <w:bCs/>
          <w:noProof/>
          <w:lang w:val="nl-BE"/>
        </w:rPr>
        <w:drawing>
          <wp:anchor distT="0" distB="0" distL="114300" distR="114300" simplePos="0" relativeHeight="251668480" behindDoc="0" locked="0" layoutInCell="1" allowOverlap="1" wp14:anchorId="3349C4F3" wp14:editId="3B0738E8">
            <wp:simplePos x="0" y="0"/>
            <wp:positionH relativeFrom="column">
              <wp:posOffset>3501292</wp:posOffset>
            </wp:positionH>
            <wp:positionV relativeFrom="paragraph">
              <wp:posOffset>36390</wp:posOffset>
            </wp:positionV>
            <wp:extent cx="2727325" cy="202418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8316" cy="2024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D615E6" w14:textId="254AF482" w:rsidR="008B6367" w:rsidRPr="002128F1" w:rsidRDefault="008B6367" w:rsidP="003E419D">
      <w:pPr>
        <w:rPr>
          <w:b/>
          <w:bCs/>
          <w:lang w:val="nl-BE"/>
        </w:rPr>
      </w:pPr>
    </w:p>
    <w:sectPr w:rsidR="008B6367" w:rsidRPr="002128F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83AC6" w14:textId="77777777" w:rsidR="00A52935" w:rsidRDefault="00A52935" w:rsidP="004B6C8E">
      <w:pPr>
        <w:spacing w:after="0" w:line="240" w:lineRule="auto"/>
      </w:pPr>
      <w:r>
        <w:separator/>
      </w:r>
    </w:p>
  </w:endnote>
  <w:endnote w:type="continuationSeparator" w:id="0">
    <w:p w14:paraId="3BE10392" w14:textId="77777777" w:rsidR="00A52935" w:rsidRDefault="00A52935" w:rsidP="004B6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15AF" w14:textId="280A369E" w:rsidR="004B6C8E" w:rsidRDefault="004B6C8E">
    <w:pPr>
      <w:pStyle w:val="Footer"/>
    </w:pPr>
    <w:r>
      <w:rPr>
        <w:noProof/>
      </w:rPr>
      <mc:AlternateContent>
        <mc:Choice Requires="wps">
          <w:drawing>
            <wp:anchor distT="0" distB="0" distL="114300" distR="114300" simplePos="0" relativeHeight="251659264" behindDoc="0" locked="0" layoutInCell="0" allowOverlap="1" wp14:anchorId="2ADE09BE" wp14:editId="41C227A0">
              <wp:simplePos x="0" y="0"/>
              <wp:positionH relativeFrom="page">
                <wp:posOffset>0</wp:posOffset>
              </wp:positionH>
              <wp:positionV relativeFrom="page">
                <wp:posOffset>9954260</wp:posOffset>
              </wp:positionV>
              <wp:extent cx="7560310" cy="546735"/>
              <wp:effectExtent l="0" t="0" r="0" b="5715"/>
              <wp:wrapNone/>
              <wp:docPr id="1" name="MSIPCMf4bb4528b87fca8677750bd9" descr="{&quot;HashCode&quot;:-181189421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378013" w14:textId="5A55B5F8" w:rsidR="004B6C8E" w:rsidRPr="004B6C8E" w:rsidRDefault="004B6C8E" w:rsidP="004B6C8E">
                          <w:pPr>
                            <w:spacing w:after="0"/>
                            <w:jc w:val="center"/>
                            <w:rPr>
                              <w:rFonts w:ascii="Calibri" w:hAnsi="Calibri" w:cs="Calibri"/>
                              <w:color w:val="737373"/>
                              <w:sz w:val="14"/>
                            </w:rPr>
                          </w:pPr>
                          <w:r w:rsidRPr="004B6C8E">
                            <w:rPr>
                              <w:rFonts w:ascii="Calibri" w:hAnsi="Calibri" w:cs="Calibri"/>
                              <w:color w:val="737373"/>
                              <w:sz w:val="14"/>
                            </w:rPr>
                            <w:t>Sensitivity: Confidential - Not for you? Notify the sender and delete. See more on https://www.proximus.com/respect-confidentiality</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DE09BE" id="_x0000_t202" coordsize="21600,21600" o:spt="202" path="m,l,21600r21600,l21600,xe">
              <v:stroke joinstyle="miter"/>
              <v:path gradientshapeok="t" o:connecttype="rect"/>
            </v:shapetype>
            <v:shape id="MSIPCMf4bb4528b87fca8677750bd9" o:spid="_x0000_s1026" type="#_x0000_t202" alt="{&quot;HashCode&quot;:-1811894213,&quot;Height&quot;:841.0,&quot;Width&quot;:595.0,&quot;Placement&quot;:&quot;Footer&quot;,&quot;Index&quot;:&quot;Primary&quot;,&quot;Section&quot;:1,&quot;Top&quot;:0.0,&quot;Left&quot;:0.0}" style="position:absolute;margin-left:0;margin-top:783.8pt;width:595.3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" o:allowincell="f" filled="f" stroked="f" strokeweight=".5pt">
              <v:textbox inset=",0,,0">
                <w:txbxContent>
                  <w:p w14:paraId="7E378013" w14:textId="5A55B5F8" w:rsidR="004B6C8E" w:rsidRPr="004B6C8E" w:rsidRDefault="004B6C8E" w:rsidP="004B6C8E">
                    <w:pPr>
                      <w:spacing w:after="0"/>
                      <w:jc w:val="center"/>
                      <w:rPr>
                        <w:rFonts w:ascii="Calibri" w:hAnsi="Calibri" w:cs="Calibri"/>
                        <w:color w:val="737373"/>
                        <w:sz w:val="14"/>
                      </w:rPr>
                    </w:pPr>
                    <w:r w:rsidRPr="004B6C8E">
                      <w:rPr>
                        <w:rFonts w:ascii="Calibri" w:hAnsi="Calibri" w:cs="Calibri"/>
                        <w:color w:val="737373"/>
                        <w:sz w:val="14"/>
                      </w:rPr>
                      <w:t>Sensitivity: Confidential - Not for you? Notify the sender and delete. See more on https://www.proximus.com/respect-confidentiality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073A" w14:textId="77777777" w:rsidR="00A52935" w:rsidRDefault="00A52935" w:rsidP="004B6C8E">
      <w:pPr>
        <w:spacing w:after="0" w:line="240" w:lineRule="auto"/>
      </w:pPr>
      <w:r>
        <w:separator/>
      </w:r>
    </w:p>
  </w:footnote>
  <w:footnote w:type="continuationSeparator" w:id="0">
    <w:p w14:paraId="4303D469" w14:textId="77777777" w:rsidR="00A52935" w:rsidRDefault="00A52935" w:rsidP="004B6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12C"/>
    <w:multiLevelType w:val="hybridMultilevel"/>
    <w:tmpl w:val="BAD8A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30C42"/>
    <w:multiLevelType w:val="hybridMultilevel"/>
    <w:tmpl w:val="F854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D26D4"/>
    <w:multiLevelType w:val="hybridMultilevel"/>
    <w:tmpl w:val="AA0E8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CD49B1"/>
    <w:multiLevelType w:val="hybridMultilevel"/>
    <w:tmpl w:val="703C2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2828FE"/>
    <w:multiLevelType w:val="hybridMultilevel"/>
    <w:tmpl w:val="8F9A9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641E1"/>
    <w:multiLevelType w:val="hybridMultilevel"/>
    <w:tmpl w:val="2AA4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C645C"/>
    <w:multiLevelType w:val="hybridMultilevel"/>
    <w:tmpl w:val="F3A0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6417C"/>
    <w:multiLevelType w:val="hybridMultilevel"/>
    <w:tmpl w:val="8FE49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43E3E"/>
    <w:multiLevelType w:val="hybridMultilevel"/>
    <w:tmpl w:val="435E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26C5B"/>
    <w:multiLevelType w:val="hybridMultilevel"/>
    <w:tmpl w:val="4466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444E7"/>
    <w:multiLevelType w:val="hybridMultilevel"/>
    <w:tmpl w:val="62E0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C69D8"/>
    <w:multiLevelType w:val="multilevel"/>
    <w:tmpl w:val="6598E4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44239B"/>
    <w:multiLevelType w:val="multilevel"/>
    <w:tmpl w:val="6598E4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3A5BA4"/>
    <w:multiLevelType w:val="hybridMultilevel"/>
    <w:tmpl w:val="F892B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7F4E1A"/>
    <w:multiLevelType w:val="hybridMultilevel"/>
    <w:tmpl w:val="1EE6D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4A36F2"/>
    <w:multiLevelType w:val="hybridMultilevel"/>
    <w:tmpl w:val="34E6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414F7"/>
    <w:multiLevelType w:val="hybridMultilevel"/>
    <w:tmpl w:val="78526E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91051A2"/>
    <w:multiLevelType w:val="hybridMultilevel"/>
    <w:tmpl w:val="E6AA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1E721A"/>
    <w:multiLevelType w:val="hybridMultilevel"/>
    <w:tmpl w:val="52563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4566F7"/>
    <w:multiLevelType w:val="hybridMultilevel"/>
    <w:tmpl w:val="9E8E4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0352A1"/>
    <w:multiLevelType w:val="hybridMultilevel"/>
    <w:tmpl w:val="771E42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9433FD0"/>
    <w:multiLevelType w:val="multilevel"/>
    <w:tmpl w:val="B660F7F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7F48373F"/>
    <w:multiLevelType w:val="hybridMultilevel"/>
    <w:tmpl w:val="F6827B3E"/>
    <w:lvl w:ilvl="0" w:tplc="E2D2164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14408806">
    <w:abstractNumId w:val="15"/>
  </w:num>
  <w:num w:numId="2" w16cid:durableId="830412954">
    <w:abstractNumId w:val="4"/>
  </w:num>
  <w:num w:numId="3" w16cid:durableId="2059474722">
    <w:abstractNumId w:val="17"/>
  </w:num>
  <w:num w:numId="4" w16cid:durableId="2109888496">
    <w:abstractNumId w:val="9"/>
  </w:num>
  <w:num w:numId="5" w16cid:durableId="1898398032">
    <w:abstractNumId w:val="16"/>
  </w:num>
  <w:num w:numId="6" w16cid:durableId="2125539412">
    <w:abstractNumId w:val="14"/>
  </w:num>
  <w:num w:numId="7" w16cid:durableId="345137496">
    <w:abstractNumId w:val="13"/>
  </w:num>
  <w:num w:numId="8" w16cid:durableId="902135401">
    <w:abstractNumId w:val="21"/>
  </w:num>
  <w:num w:numId="9" w16cid:durableId="1707607111">
    <w:abstractNumId w:val="5"/>
  </w:num>
  <w:num w:numId="10" w16cid:durableId="1527715998">
    <w:abstractNumId w:val="10"/>
  </w:num>
  <w:num w:numId="11" w16cid:durableId="1800417081">
    <w:abstractNumId w:val="22"/>
  </w:num>
  <w:num w:numId="12" w16cid:durableId="478763199">
    <w:abstractNumId w:val="6"/>
  </w:num>
  <w:num w:numId="13" w16cid:durableId="1065879623">
    <w:abstractNumId w:val="20"/>
  </w:num>
  <w:num w:numId="14" w16cid:durableId="1631783811">
    <w:abstractNumId w:val="0"/>
  </w:num>
  <w:num w:numId="15" w16cid:durableId="675618786">
    <w:abstractNumId w:val="7"/>
  </w:num>
  <w:num w:numId="16" w16cid:durableId="103575328">
    <w:abstractNumId w:val="8"/>
  </w:num>
  <w:num w:numId="17" w16cid:durableId="438573809">
    <w:abstractNumId w:val="3"/>
  </w:num>
  <w:num w:numId="18" w16cid:durableId="1420247653">
    <w:abstractNumId w:val="1"/>
  </w:num>
  <w:num w:numId="19" w16cid:durableId="1469083320">
    <w:abstractNumId w:val="19"/>
  </w:num>
  <w:num w:numId="20" w16cid:durableId="277373373">
    <w:abstractNumId w:val="2"/>
  </w:num>
  <w:num w:numId="21" w16cid:durableId="628050428">
    <w:abstractNumId w:val="18"/>
  </w:num>
  <w:num w:numId="22" w16cid:durableId="656375212">
    <w:abstractNumId w:val="12"/>
  </w:num>
  <w:num w:numId="23" w16cid:durableId="3616319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8E"/>
    <w:rsid w:val="00024179"/>
    <w:rsid w:val="00035E37"/>
    <w:rsid w:val="00047B17"/>
    <w:rsid w:val="00056E70"/>
    <w:rsid w:val="0006348D"/>
    <w:rsid w:val="0006388F"/>
    <w:rsid w:val="00066407"/>
    <w:rsid w:val="000850A3"/>
    <w:rsid w:val="00085B4C"/>
    <w:rsid w:val="000C7CDA"/>
    <w:rsid w:val="000E0E10"/>
    <w:rsid w:val="000E2C3D"/>
    <w:rsid w:val="000F7D26"/>
    <w:rsid w:val="0010234A"/>
    <w:rsid w:val="001060CD"/>
    <w:rsid w:val="00114491"/>
    <w:rsid w:val="00116C88"/>
    <w:rsid w:val="0012284E"/>
    <w:rsid w:val="00130DCD"/>
    <w:rsid w:val="0014322A"/>
    <w:rsid w:val="00177963"/>
    <w:rsid w:val="0018254F"/>
    <w:rsid w:val="0018295B"/>
    <w:rsid w:val="001B1ACA"/>
    <w:rsid w:val="001B234F"/>
    <w:rsid w:val="001B3F53"/>
    <w:rsid w:val="001B61F2"/>
    <w:rsid w:val="001C5763"/>
    <w:rsid w:val="001D29A8"/>
    <w:rsid w:val="001E348D"/>
    <w:rsid w:val="001E41F5"/>
    <w:rsid w:val="002128F1"/>
    <w:rsid w:val="00214E3C"/>
    <w:rsid w:val="00216C44"/>
    <w:rsid w:val="00230D98"/>
    <w:rsid w:val="00236675"/>
    <w:rsid w:val="00276603"/>
    <w:rsid w:val="00293ACB"/>
    <w:rsid w:val="00293EAF"/>
    <w:rsid w:val="00296508"/>
    <w:rsid w:val="002A4A05"/>
    <w:rsid w:val="002D2846"/>
    <w:rsid w:val="002F007E"/>
    <w:rsid w:val="002F1A04"/>
    <w:rsid w:val="002F5FCF"/>
    <w:rsid w:val="00326E37"/>
    <w:rsid w:val="00327D2A"/>
    <w:rsid w:val="00334A58"/>
    <w:rsid w:val="00374CE2"/>
    <w:rsid w:val="00382550"/>
    <w:rsid w:val="00385398"/>
    <w:rsid w:val="003A3AE3"/>
    <w:rsid w:val="003B2633"/>
    <w:rsid w:val="003D7C75"/>
    <w:rsid w:val="003E419D"/>
    <w:rsid w:val="00405615"/>
    <w:rsid w:val="00410801"/>
    <w:rsid w:val="004200BC"/>
    <w:rsid w:val="00480CCF"/>
    <w:rsid w:val="004965FF"/>
    <w:rsid w:val="004A7234"/>
    <w:rsid w:val="004B6C8E"/>
    <w:rsid w:val="004C2D96"/>
    <w:rsid w:val="004F4D9C"/>
    <w:rsid w:val="00504FE9"/>
    <w:rsid w:val="005112C0"/>
    <w:rsid w:val="00527090"/>
    <w:rsid w:val="005576B6"/>
    <w:rsid w:val="005B50C4"/>
    <w:rsid w:val="006058B4"/>
    <w:rsid w:val="0062542D"/>
    <w:rsid w:val="00643F31"/>
    <w:rsid w:val="0065202D"/>
    <w:rsid w:val="006960C6"/>
    <w:rsid w:val="006A7573"/>
    <w:rsid w:val="006C0266"/>
    <w:rsid w:val="006E11A8"/>
    <w:rsid w:val="006E66F5"/>
    <w:rsid w:val="006F0B1B"/>
    <w:rsid w:val="00713F26"/>
    <w:rsid w:val="007438B0"/>
    <w:rsid w:val="0077435F"/>
    <w:rsid w:val="007A24B0"/>
    <w:rsid w:val="007B2749"/>
    <w:rsid w:val="007C348A"/>
    <w:rsid w:val="007C6A4C"/>
    <w:rsid w:val="00803A3D"/>
    <w:rsid w:val="008044B4"/>
    <w:rsid w:val="00811FF3"/>
    <w:rsid w:val="00815049"/>
    <w:rsid w:val="008262C4"/>
    <w:rsid w:val="00833C93"/>
    <w:rsid w:val="00833F90"/>
    <w:rsid w:val="00856725"/>
    <w:rsid w:val="008674AC"/>
    <w:rsid w:val="00874588"/>
    <w:rsid w:val="0088062C"/>
    <w:rsid w:val="00880703"/>
    <w:rsid w:val="008852D8"/>
    <w:rsid w:val="008856CB"/>
    <w:rsid w:val="008870A5"/>
    <w:rsid w:val="008A40AB"/>
    <w:rsid w:val="008B2712"/>
    <w:rsid w:val="008B5255"/>
    <w:rsid w:val="008B6367"/>
    <w:rsid w:val="008C4FEA"/>
    <w:rsid w:val="008C7E48"/>
    <w:rsid w:val="008E08D2"/>
    <w:rsid w:val="008E4AD8"/>
    <w:rsid w:val="008E7B00"/>
    <w:rsid w:val="00904420"/>
    <w:rsid w:val="00913792"/>
    <w:rsid w:val="00914A2E"/>
    <w:rsid w:val="00923001"/>
    <w:rsid w:val="009257F3"/>
    <w:rsid w:val="00976DF2"/>
    <w:rsid w:val="00984886"/>
    <w:rsid w:val="00985669"/>
    <w:rsid w:val="009A4282"/>
    <w:rsid w:val="009D3EAD"/>
    <w:rsid w:val="009F0392"/>
    <w:rsid w:val="00A00277"/>
    <w:rsid w:val="00A05819"/>
    <w:rsid w:val="00A2218D"/>
    <w:rsid w:val="00A26200"/>
    <w:rsid w:val="00A33BB4"/>
    <w:rsid w:val="00A4582E"/>
    <w:rsid w:val="00A52935"/>
    <w:rsid w:val="00A637FD"/>
    <w:rsid w:val="00A74431"/>
    <w:rsid w:val="00A9780A"/>
    <w:rsid w:val="00AA3697"/>
    <w:rsid w:val="00AE0C9E"/>
    <w:rsid w:val="00AF4F64"/>
    <w:rsid w:val="00B159E2"/>
    <w:rsid w:val="00B30486"/>
    <w:rsid w:val="00B35EA6"/>
    <w:rsid w:val="00B469F7"/>
    <w:rsid w:val="00B54AF2"/>
    <w:rsid w:val="00B80429"/>
    <w:rsid w:val="00B81E40"/>
    <w:rsid w:val="00C304A6"/>
    <w:rsid w:val="00C347B2"/>
    <w:rsid w:val="00C44B47"/>
    <w:rsid w:val="00C5045C"/>
    <w:rsid w:val="00C538A2"/>
    <w:rsid w:val="00C75327"/>
    <w:rsid w:val="00C934C1"/>
    <w:rsid w:val="00CA6EE7"/>
    <w:rsid w:val="00CE2915"/>
    <w:rsid w:val="00CF023B"/>
    <w:rsid w:val="00CF10D7"/>
    <w:rsid w:val="00D050A1"/>
    <w:rsid w:val="00D07BCD"/>
    <w:rsid w:val="00D203BC"/>
    <w:rsid w:val="00D24103"/>
    <w:rsid w:val="00D27DCE"/>
    <w:rsid w:val="00D44157"/>
    <w:rsid w:val="00D73DDD"/>
    <w:rsid w:val="00D81D01"/>
    <w:rsid w:val="00D85D67"/>
    <w:rsid w:val="00DC2A03"/>
    <w:rsid w:val="00DF5253"/>
    <w:rsid w:val="00E12815"/>
    <w:rsid w:val="00E16281"/>
    <w:rsid w:val="00E63168"/>
    <w:rsid w:val="00E63A6E"/>
    <w:rsid w:val="00E711F4"/>
    <w:rsid w:val="00E75C08"/>
    <w:rsid w:val="00E91784"/>
    <w:rsid w:val="00EA0D26"/>
    <w:rsid w:val="00EA1060"/>
    <w:rsid w:val="00EE6023"/>
    <w:rsid w:val="00F76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CBE88"/>
  <w15:chartTrackingRefBased/>
  <w15:docId w15:val="{05E948FD-8755-4AA0-9A93-2D0B4169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C8E"/>
  </w:style>
  <w:style w:type="paragraph" w:styleId="Footer">
    <w:name w:val="footer"/>
    <w:basedOn w:val="Normal"/>
    <w:link w:val="FooterChar"/>
    <w:uiPriority w:val="99"/>
    <w:unhideWhenUsed/>
    <w:rsid w:val="004B6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C8E"/>
  </w:style>
  <w:style w:type="paragraph" w:styleId="ListParagraph">
    <w:name w:val="List Paragraph"/>
    <w:basedOn w:val="Normal"/>
    <w:uiPriority w:val="34"/>
    <w:qFormat/>
    <w:rsid w:val="000E0E10"/>
    <w:pPr>
      <w:ind w:left="720"/>
      <w:contextualSpacing/>
    </w:pPr>
  </w:style>
  <w:style w:type="paragraph" w:customStyle="1" w:styleId="xxxmsonormal">
    <w:name w:val="x_x_x_msonormal"/>
    <w:basedOn w:val="Normal"/>
    <w:rsid w:val="00904420"/>
    <w:pPr>
      <w:spacing w:before="100" w:beforeAutospacing="1" w:after="100" w:afterAutospacing="1" w:line="240" w:lineRule="auto"/>
    </w:pPr>
    <w:rPr>
      <w:rFonts w:ascii="Calibri" w:hAnsi="Calibri" w:cs="Calibri"/>
      <w:lang w:eastAsia="en-GB"/>
    </w:rPr>
  </w:style>
  <w:style w:type="paragraph" w:customStyle="1" w:styleId="xmsolistparagraph">
    <w:name w:val="x_msolistparagraph"/>
    <w:basedOn w:val="Normal"/>
    <w:rsid w:val="00A26200"/>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661</Words>
  <Characters>3636</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ROGISSART Guy (CUO/CSC)</dc:creator>
  <cp:keywords/>
  <dc:description/>
  <cp:lastModifiedBy>ROGISSART Guy (CUO/CSC)</cp:lastModifiedBy>
  <cp:revision>7</cp:revision>
  <dcterms:created xsi:type="dcterms:W3CDTF">2023-03-24T17:52:00Z</dcterms:created>
  <dcterms:modified xsi:type="dcterms:W3CDTF">2023-03-31T15:00:00Z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c568a3-8637-42ee-a65c-3dcd5fe35721_Enabled">
    <vt:lpwstr>true</vt:lpwstr>
  </property>
  <property fmtid="{D5CDD505-2E9C-101B-9397-08002B2CF9AE}" pid="3" name="MSIP_Label_49c568a3-8637-42ee-a65c-3dcd5fe35721_SetDate">
    <vt:lpwstr>2023-03-31T15:00:50Z</vt:lpwstr>
  </property>
  <property fmtid="{D5CDD505-2E9C-101B-9397-08002B2CF9AE}" pid="4" name="MSIP_Label_49c568a3-8637-42ee-a65c-3dcd5fe35721_Method">
    <vt:lpwstr>Standard</vt:lpwstr>
  </property>
  <property fmtid="{D5CDD505-2E9C-101B-9397-08002B2CF9AE}" pid="5" name="MSIP_Label_49c568a3-8637-42ee-a65c-3dcd5fe35721_Name">
    <vt:lpwstr>49c568a3-8637-42ee-a65c-3dcd5fe35721</vt:lpwstr>
  </property>
  <property fmtid="{D5CDD505-2E9C-101B-9397-08002B2CF9AE}" pid="6" name="MSIP_Label_49c568a3-8637-42ee-a65c-3dcd5fe35721_SiteId">
    <vt:lpwstr>e7ab81b2-1e84-4bf7-9dcb-b6fec01ed138</vt:lpwstr>
  </property>
  <property fmtid="{D5CDD505-2E9C-101B-9397-08002B2CF9AE}" pid="7" name="MSIP_Label_49c568a3-8637-42ee-a65c-3dcd5fe35721_ActionId">
    <vt:lpwstr>453dc326-73c8-4e8b-b65e-18c113a7c690</vt:lpwstr>
  </property>
  <property fmtid="{D5CDD505-2E9C-101B-9397-08002B2CF9AE}" pid="8" name="MSIP_Label_49c568a3-8637-42ee-a65c-3dcd5fe35721_ContentBits">
    <vt:lpwstr>2</vt:lpwstr>
  </property>
</Properties>
</file>